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CE" w:rsidRDefault="007F17DA" w:rsidP="007F17DA">
      <w:pPr>
        <w:pStyle w:val="NoSpacing"/>
        <w:numPr>
          <w:ilvl w:val="0"/>
          <w:numId w:val="1"/>
        </w:numPr>
      </w:pPr>
      <w:r w:rsidRPr="00656E0A">
        <w:rPr>
          <w:b/>
        </w:rPr>
        <w:t>Root</w:t>
      </w:r>
      <w:r>
        <w:t xml:space="preserve"> </w:t>
      </w:r>
      <w:r w:rsidRPr="00656E0A">
        <w:rPr>
          <w:b/>
        </w:rPr>
        <w:t>Element</w:t>
      </w:r>
      <w:r w:rsidR="00656E0A">
        <w:br/>
      </w:r>
      <w:proofErr w:type="gramStart"/>
      <w:r w:rsidR="00922441">
        <w:t>This</w:t>
      </w:r>
      <w:proofErr w:type="gramEnd"/>
      <w:r w:rsidR="00922441">
        <w:t xml:space="preserve"> is the </w:t>
      </w:r>
      <w:r w:rsidR="00656E0A">
        <w:t>Primary node.  The only valid child elements are Fields and Documents.</w:t>
      </w:r>
    </w:p>
    <w:p w:rsidR="004F22B7" w:rsidRDefault="007951F1" w:rsidP="00727816">
      <w:pPr>
        <w:pStyle w:val="NoSpacing"/>
        <w:ind w:left="720"/>
      </w:pPr>
      <w:r>
        <w:rPr>
          <w:noProof/>
        </w:rPr>
        <w:drawing>
          <wp:inline distT="0" distB="0" distL="0" distR="0">
            <wp:extent cx="2647950" cy="809625"/>
            <wp:effectExtent l="0" t="0" r="0" b="9525"/>
            <wp:docPr id="14" name="Picture 14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DA" w:rsidRDefault="007F17DA" w:rsidP="007F17DA">
      <w:pPr>
        <w:pStyle w:val="NoSpacing"/>
        <w:numPr>
          <w:ilvl w:val="0"/>
          <w:numId w:val="1"/>
        </w:numPr>
      </w:pPr>
      <w:r w:rsidRPr="00656E0A">
        <w:rPr>
          <w:b/>
        </w:rPr>
        <w:t>Fields Element</w:t>
      </w:r>
      <w:r w:rsidR="00656E0A">
        <w:br/>
      </w:r>
      <w:r w:rsidR="00922441">
        <w:t>This element d</w:t>
      </w:r>
      <w:r w:rsidR="00656E0A">
        <w:t>efines a list of</w:t>
      </w:r>
      <w:r w:rsidR="00CE2563">
        <w:t xml:space="preserve"> metadata</w:t>
      </w:r>
      <w:r w:rsidR="00656E0A">
        <w:t xml:space="preserve"> fields </w:t>
      </w:r>
      <w:r w:rsidR="00CE2563">
        <w:t>that will be loaded</w:t>
      </w:r>
      <w:r w:rsidR="00922441">
        <w:t xml:space="preserve"> with documents</w:t>
      </w:r>
      <w:r w:rsidR="00656E0A">
        <w:t>.</w:t>
      </w:r>
      <w:r w:rsidR="00807C6C">
        <w:t xml:space="preserve"> </w:t>
      </w:r>
      <w:r w:rsidR="00775AD4">
        <w:t xml:space="preserve">  Any document metadata fields to be loaded must be defined in the Fields Element.  Any metadata field not defined will not be loaded with the documents.</w:t>
      </w:r>
      <w:r w:rsidR="00807C6C">
        <w:t xml:space="preserve"> The only valid child element is Field.</w:t>
      </w:r>
    </w:p>
    <w:p w:rsidR="00C07FB3" w:rsidRDefault="00C07FB3" w:rsidP="00727816">
      <w:pPr>
        <w:pStyle w:val="NoSpacing"/>
        <w:ind w:left="720"/>
      </w:pPr>
      <w:r>
        <w:rPr>
          <w:noProof/>
        </w:rPr>
        <w:drawing>
          <wp:inline distT="0" distB="0" distL="0" distR="0">
            <wp:extent cx="5943600" cy="2779183"/>
            <wp:effectExtent l="0" t="0" r="0" b="2540"/>
            <wp:docPr id="3" name="Picture 3" descr="C:\Users\KYeakel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Yeakel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16" w:rsidRDefault="00727816" w:rsidP="00727816">
      <w:pPr>
        <w:pStyle w:val="NoSpacing"/>
        <w:ind w:left="720"/>
        <w:rPr>
          <w:b/>
        </w:rPr>
      </w:pPr>
    </w:p>
    <w:p w:rsidR="007F17DA" w:rsidRPr="007951F1" w:rsidRDefault="007F17DA" w:rsidP="006D416A">
      <w:pPr>
        <w:pStyle w:val="NoSpacing"/>
        <w:numPr>
          <w:ilvl w:val="0"/>
          <w:numId w:val="1"/>
        </w:numPr>
        <w:rPr>
          <w:b/>
        </w:rPr>
      </w:pPr>
      <w:r w:rsidRPr="00656E0A">
        <w:rPr>
          <w:b/>
        </w:rPr>
        <w:t>Field Element</w:t>
      </w:r>
      <w:r w:rsidR="00807C6C">
        <w:rPr>
          <w:b/>
        </w:rPr>
        <w:br/>
      </w:r>
      <w:r w:rsidR="00922441">
        <w:t xml:space="preserve">This element defines each field.  </w:t>
      </w:r>
      <w:r w:rsidR="00807C6C">
        <w:t>The only valid child element is Choices.</w:t>
      </w:r>
    </w:p>
    <w:p w:rsidR="007951F1" w:rsidRDefault="007951F1" w:rsidP="007951F1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>
            <wp:extent cx="5172075" cy="161925"/>
            <wp:effectExtent l="0" t="0" r="9525" b="9525"/>
            <wp:docPr id="13" name="Picture 13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F1" w:rsidRPr="00656E0A" w:rsidRDefault="007951F1" w:rsidP="007951F1">
      <w:pPr>
        <w:pStyle w:val="NoSpacing"/>
        <w:ind w:left="720"/>
        <w:rPr>
          <w:b/>
        </w:rPr>
      </w:pPr>
    </w:p>
    <w:p w:rsidR="007F17DA" w:rsidRDefault="007F17DA" w:rsidP="006D416A">
      <w:pPr>
        <w:pStyle w:val="NoSpacing"/>
        <w:numPr>
          <w:ilvl w:val="1"/>
          <w:numId w:val="1"/>
        </w:numPr>
      </w:pPr>
      <w:r w:rsidRPr="001A0834">
        <w:rPr>
          <w:b/>
        </w:rPr>
        <w:t>Key</w:t>
      </w:r>
      <w:r w:rsidR="007C4550">
        <w:rPr>
          <w:b/>
        </w:rPr>
        <w:t xml:space="preserve"> </w:t>
      </w:r>
      <w:r w:rsidR="007C4550">
        <w:t>(string, required)</w:t>
      </w:r>
      <w:r w:rsidR="001A0834">
        <w:t xml:space="preserve"> – a unique value used to identify the field </w:t>
      </w:r>
    </w:p>
    <w:p w:rsidR="007F17DA" w:rsidRDefault="007F17DA" w:rsidP="006D416A">
      <w:pPr>
        <w:pStyle w:val="NoSpacing"/>
        <w:numPr>
          <w:ilvl w:val="1"/>
          <w:numId w:val="1"/>
        </w:numPr>
      </w:pPr>
      <w:r w:rsidRPr="001A0834">
        <w:rPr>
          <w:b/>
        </w:rPr>
        <w:t>Name</w:t>
      </w:r>
      <w:r w:rsidR="001A0834">
        <w:t xml:space="preserve"> </w:t>
      </w:r>
      <w:r w:rsidR="007C4550">
        <w:t xml:space="preserve">(string, required) </w:t>
      </w:r>
      <w:r w:rsidR="001A0834">
        <w:t xml:space="preserve">– the name of the field </w:t>
      </w:r>
    </w:p>
    <w:p w:rsidR="009C7C3A" w:rsidRDefault="00C25D49" w:rsidP="009C7C3A">
      <w:pPr>
        <w:pStyle w:val="NoSpacing"/>
        <w:numPr>
          <w:ilvl w:val="1"/>
          <w:numId w:val="1"/>
        </w:numPr>
      </w:pPr>
      <w:proofErr w:type="spellStart"/>
      <w:r w:rsidRPr="001A0834">
        <w:rPr>
          <w:b/>
        </w:rPr>
        <w:t>Data</w:t>
      </w:r>
      <w:r w:rsidR="007F17DA" w:rsidRPr="001A0834">
        <w:rPr>
          <w:b/>
        </w:rPr>
        <w:t>Type</w:t>
      </w:r>
      <w:proofErr w:type="spellEnd"/>
      <w:r w:rsidR="007C4550">
        <w:rPr>
          <w:b/>
        </w:rPr>
        <w:t xml:space="preserve"> </w:t>
      </w:r>
      <w:r w:rsidR="007C4550">
        <w:t>(string, required)</w:t>
      </w:r>
      <w:r w:rsidR="001A0834">
        <w:t xml:space="preserve"> – the type of field </w:t>
      </w:r>
      <w:r w:rsidR="009C7C3A">
        <w:br/>
      </w:r>
      <w:r w:rsidR="007C4550">
        <w:t xml:space="preserve">Valid </w:t>
      </w:r>
      <w:proofErr w:type="spellStart"/>
      <w:r w:rsidR="007C4550">
        <w:t>DataTypes</w:t>
      </w:r>
      <w:proofErr w:type="spellEnd"/>
      <w:r w:rsidR="005423E8">
        <w:t>:</w:t>
      </w:r>
    </w:p>
    <w:p w:rsidR="009C7C3A" w:rsidRDefault="00775AD4" w:rsidP="009C7C3A">
      <w:pPr>
        <w:pStyle w:val="NoSpacing"/>
        <w:numPr>
          <w:ilvl w:val="2"/>
          <w:numId w:val="1"/>
        </w:numPr>
      </w:pPr>
      <w:r>
        <w:t xml:space="preserve">Text </w:t>
      </w:r>
    </w:p>
    <w:p w:rsidR="009C7C3A" w:rsidRDefault="00775AD4" w:rsidP="009C7C3A">
      <w:pPr>
        <w:pStyle w:val="NoSpacing"/>
        <w:numPr>
          <w:ilvl w:val="2"/>
          <w:numId w:val="1"/>
        </w:numPr>
      </w:pPr>
      <w:r>
        <w:t>Integer</w:t>
      </w:r>
    </w:p>
    <w:p w:rsidR="00775AD4" w:rsidRDefault="00775AD4" w:rsidP="009C7C3A">
      <w:pPr>
        <w:pStyle w:val="NoSpacing"/>
        <w:numPr>
          <w:ilvl w:val="2"/>
          <w:numId w:val="1"/>
        </w:numPr>
      </w:pPr>
      <w:proofErr w:type="spellStart"/>
      <w:r>
        <w:t>DateTime</w:t>
      </w:r>
      <w:proofErr w:type="spellEnd"/>
    </w:p>
    <w:p w:rsidR="00775AD4" w:rsidRDefault="00775AD4" w:rsidP="009C7C3A">
      <w:pPr>
        <w:pStyle w:val="NoSpacing"/>
        <w:numPr>
          <w:ilvl w:val="2"/>
          <w:numId w:val="1"/>
        </w:numPr>
      </w:pPr>
      <w:r>
        <w:t>Decimal</w:t>
      </w:r>
    </w:p>
    <w:p w:rsidR="00775AD4" w:rsidRDefault="00775AD4" w:rsidP="009C7C3A">
      <w:pPr>
        <w:pStyle w:val="NoSpacing"/>
        <w:numPr>
          <w:ilvl w:val="2"/>
          <w:numId w:val="1"/>
        </w:numPr>
      </w:pPr>
      <w:r>
        <w:t>Boolean</w:t>
      </w:r>
    </w:p>
    <w:p w:rsidR="00775AD4" w:rsidRDefault="00775AD4" w:rsidP="009C7C3A">
      <w:pPr>
        <w:pStyle w:val="NoSpacing"/>
        <w:numPr>
          <w:ilvl w:val="2"/>
          <w:numId w:val="1"/>
        </w:numPr>
      </w:pPr>
      <w:proofErr w:type="spellStart"/>
      <w:r>
        <w:t>LongInteger</w:t>
      </w:r>
      <w:proofErr w:type="spellEnd"/>
    </w:p>
    <w:p w:rsidR="00775AD4" w:rsidRDefault="00775AD4" w:rsidP="009C7C3A">
      <w:pPr>
        <w:pStyle w:val="NoSpacing"/>
        <w:numPr>
          <w:ilvl w:val="2"/>
          <w:numId w:val="1"/>
        </w:numPr>
      </w:pPr>
      <w:proofErr w:type="spellStart"/>
      <w:r>
        <w:t>LongText</w:t>
      </w:r>
      <w:proofErr w:type="spellEnd"/>
    </w:p>
    <w:p w:rsidR="00775AD4" w:rsidRDefault="00775AD4" w:rsidP="009C7C3A">
      <w:pPr>
        <w:pStyle w:val="NoSpacing"/>
        <w:numPr>
          <w:ilvl w:val="2"/>
          <w:numId w:val="1"/>
        </w:numPr>
      </w:pPr>
      <w:proofErr w:type="spellStart"/>
      <w:r>
        <w:t>FixedLengthText</w:t>
      </w:r>
      <w:proofErr w:type="spellEnd"/>
    </w:p>
    <w:p w:rsidR="00775AD4" w:rsidRDefault="00775AD4" w:rsidP="009C7C3A">
      <w:pPr>
        <w:pStyle w:val="NoSpacing"/>
        <w:numPr>
          <w:ilvl w:val="2"/>
          <w:numId w:val="1"/>
        </w:numPr>
      </w:pPr>
      <w:proofErr w:type="spellStart"/>
      <w:r>
        <w:t>SingleChoiceList</w:t>
      </w:r>
      <w:proofErr w:type="spellEnd"/>
    </w:p>
    <w:p w:rsidR="00775AD4" w:rsidRDefault="00775AD4" w:rsidP="009C7C3A">
      <w:pPr>
        <w:pStyle w:val="NoSpacing"/>
        <w:numPr>
          <w:ilvl w:val="2"/>
          <w:numId w:val="1"/>
        </w:numPr>
      </w:pPr>
      <w:proofErr w:type="spellStart"/>
      <w:r>
        <w:t>MultipleChoiceList</w:t>
      </w:r>
      <w:proofErr w:type="spellEnd"/>
    </w:p>
    <w:p w:rsidR="007F17DA" w:rsidRDefault="007F17DA" w:rsidP="006D416A">
      <w:pPr>
        <w:pStyle w:val="NoSpacing"/>
        <w:numPr>
          <w:ilvl w:val="1"/>
          <w:numId w:val="1"/>
        </w:numPr>
      </w:pPr>
      <w:proofErr w:type="spellStart"/>
      <w:r w:rsidRPr="001A0834">
        <w:rPr>
          <w:b/>
        </w:rPr>
        <w:t>MaxLength</w:t>
      </w:r>
      <w:proofErr w:type="spellEnd"/>
      <w:r w:rsidR="001A0834">
        <w:t xml:space="preserve"> </w:t>
      </w:r>
      <w:r w:rsidR="007C4550">
        <w:t xml:space="preserve">(integer) </w:t>
      </w:r>
      <w:r w:rsidR="001A0834">
        <w:t>– maximum length allowed in the field</w:t>
      </w:r>
    </w:p>
    <w:p w:rsidR="007F17DA" w:rsidRDefault="007F17DA" w:rsidP="006D416A">
      <w:pPr>
        <w:pStyle w:val="NoSpacing"/>
        <w:numPr>
          <w:ilvl w:val="1"/>
          <w:numId w:val="1"/>
        </w:numPr>
      </w:pPr>
      <w:proofErr w:type="spellStart"/>
      <w:r w:rsidRPr="001A0834">
        <w:rPr>
          <w:b/>
        </w:rPr>
        <w:t>EDRMFieldMap</w:t>
      </w:r>
      <w:proofErr w:type="spellEnd"/>
      <w:r w:rsidR="001A0834">
        <w:t xml:space="preserve"> </w:t>
      </w:r>
      <w:r w:rsidR="007C4550">
        <w:t xml:space="preserve">(string) </w:t>
      </w:r>
      <w:r w:rsidR="001A0834">
        <w:t xml:space="preserve">– </w:t>
      </w:r>
      <w:r w:rsidR="00775AD4">
        <w:t>optionally map a user-defined field to a standard EDRM field</w:t>
      </w:r>
      <w:r w:rsidR="007C4550">
        <w:t xml:space="preserve"> </w:t>
      </w:r>
    </w:p>
    <w:p w:rsidR="007F17DA" w:rsidRDefault="00C25D49" w:rsidP="00775AD4">
      <w:pPr>
        <w:pStyle w:val="NoSpacing"/>
        <w:numPr>
          <w:ilvl w:val="1"/>
          <w:numId w:val="1"/>
        </w:numPr>
      </w:pPr>
      <w:proofErr w:type="spellStart"/>
      <w:r w:rsidRPr="001A0834">
        <w:rPr>
          <w:b/>
        </w:rPr>
        <w:t>AllowHyperlink</w:t>
      </w:r>
      <w:proofErr w:type="spellEnd"/>
      <w:r w:rsidR="001A0834">
        <w:t xml:space="preserve"> </w:t>
      </w:r>
      <w:r w:rsidR="007C4550">
        <w:t xml:space="preserve">(Boolean) </w:t>
      </w:r>
      <w:r w:rsidR="001A0834">
        <w:t xml:space="preserve">– </w:t>
      </w:r>
      <w:r w:rsidR="00775AD4">
        <w:t>i</w:t>
      </w:r>
      <w:r w:rsidR="00775AD4" w:rsidRPr="00775AD4">
        <w:t>dentifies whether hyperlinks are allowed</w:t>
      </w:r>
    </w:p>
    <w:p w:rsidR="00C25D49" w:rsidRDefault="00C25D49" w:rsidP="006D416A">
      <w:pPr>
        <w:pStyle w:val="NoSpacing"/>
        <w:numPr>
          <w:ilvl w:val="1"/>
          <w:numId w:val="1"/>
        </w:numPr>
      </w:pPr>
      <w:proofErr w:type="spellStart"/>
      <w:r w:rsidRPr="001A0834">
        <w:rPr>
          <w:b/>
        </w:rPr>
        <w:t>IsTextPointer</w:t>
      </w:r>
      <w:proofErr w:type="spellEnd"/>
      <w:r w:rsidR="001A0834">
        <w:t xml:space="preserve"> </w:t>
      </w:r>
      <w:r w:rsidR="007C4550">
        <w:t xml:space="preserve">(Boolean) </w:t>
      </w:r>
      <w:r w:rsidR="001A0834">
        <w:t>– identifies whether the field value is contained in a file</w:t>
      </w:r>
    </w:p>
    <w:p w:rsidR="00727816" w:rsidRDefault="00727816" w:rsidP="00727816">
      <w:pPr>
        <w:pStyle w:val="NoSpacing"/>
        <w:ind w:left="1440"/>
      </w:pPr>
    </w:p>
    <w:p w:rsidR="00C25D49" w:rsidRPr="003B48E1" w:rsidRDefault="00C25D49" w:rsidP="006D416A">
      <w:pPr>
        <w:pStyle w:val="NoSpacing"/>
        <w:numPr>
          <w:ilvl w:val="0"/>
          <w:numId w:val="1"/>
        </w:numPr>
        <w:rPr>
          <w:b/>
        </w:rPr>
      </w:pPr>
      <w:r w:rsidRPr="001A0834">
        <w:rPr>
          <w:b/>
        </w:rPr>
        <w:lastRenderedPageBreak/>
        <w:t>Choices Element</w:t>
      </w:r>
      <w:r w:rsidR="00807C6C">
        <w:rPr>
          <w:b/>
        </w:rPr>
        <w:br/>
      </w:r>
      <w:r w:rsidR="00E915DC">
        <w:t>This element def</w:t>
      </w:r>
      <w:r w:rsidR="0012228D">
        <w:t xml:space="preserve">ines all available choices in </w:t>
      </w:r>
      <w:r w:rsidR="00E915DC">
        <w:t>single or multiple choice field</w:t>
      </w:r>
      <w:r w:rsidR="0012228D">
        <w:t>s</w:t>
      </w:r>
      <w:r w:rsidR="00E915DC">
        <w:t xml:space="preserve">.  </w:t>
      </w:r>
      <w:r w:rsidR="00807C6C">
        <w:t>The only valid child element is Choice.</w:t>
      </w:r>
    </w:p>
    <w:p w:rsidR="003B48E1" w:rsidRPr="001A0834" w:rsidRDefault="003B48E1" w:rsidP="00476D7D">
      <w:pPr>
        <w:pStyle w:val="NoSpacing"/>
        <w:ind w:firstLine="360"/>
        <w:rPr>
          <w:b/>
        </w:rPr>
      </w:pPr>
      <w:r>
        <w:rPr>
          <w:noProof/>
        </w:rPr>
        <w:drawing>
          <wp:inline distT="0" distB="0" distL="0" distR="0">
            <wp:extent cx="4333875" cy="2280285"/>
            <wp:effectExtent l="0" t="0" r="0" b="5715"/>
            <wp:docPr id="4" name="Picture 4" descr="C:\Users\KYeakel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Yeakel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03" cy="22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9" w:rsidRDefault="00807C6C" w:rsidP="006D416A">
      <w:pPr>
        <w:pStyle w:val="NoSpacing"/>
        <w:numPr>
          <w:ilvl w:val="1"/>
          <w:numId w:val="1"/>
        </w:numPr>
      </w:pPr>
      <w:r w:rsidRPr="005153F5">
        <w:rPr>
          <w:b/>
        </w:rPr>
        <w:t>Delimiter</w:t>
      </w:r>
      <w:r w:rsidR="00E26E00">
        <w:rPr>
          <w:b/>
        </w:rPr>
        <w:t xml:space="preserve"> </w:t>
      </w:r>
      <w:r w:rsidR="00E26E00">
        <w:t xml:space="preserve">(string, required for fields of </w:t>
      </w:r>
      <w:proofErr w:type="spellStart"/>
      <w:r w:rsidR="00E26E00">
        <w:t>DataType</w:t>
      </w:r>
      <w:proofErr w:type="spellEnd"/>
      <w:r w:rsidR="00E26E00">
        <w:t xml:space="preserve"> = </w:t>
      </w:r>
      <w:proofErr w:type="spellStart"/>
      <w:r w:rsidR="00E26E00">
        <w:t>MultipleChoiceList</w:t>
      </w:r>
      <w:proofErr w:type="spellEnd"/>
      <w:r w:rsidR="00E26E00">
        <w:t>)</w:t>
      </w:r>
      <w:r w:rsidR="005153F5">
        <w:t xml:space="preserve"> – identifies the character to be used to separate c</w:t>
      </w:r>
      <w:r w:rsidR="003B48E1">
        <w:t>hoices in multiple choice field values</w:t>
      </w:r>
    </w:p>
    <w:p w:rsidR="00727816" w:rsidRDefault="00727816" w:rsidP="00727816">
      <w:pPr>
        <w:pStyle w:val="NoSpacing"/>
        <w:ind w:left="1440"/>
      </w:pPr>
    </w:p>
    <w:p w:rsidR="00807C6C" w:rsidRDefault="00807C6C" w:rsidP="006D416A">
      <w:pPr>
        <w:pStyle w:val="NoSpacing"/>
        <w:numPr>
          <w:ilvl w:val="0"/>
          <w:numId w:val="1"/>
        </w:numPr>
        <w:rPr>
          <w:b/>
        </w:rPr>
      </w:pPr>
      <w:r w:rsidRPr="00807C6C">
        <w:rPr>
          <w:b/>
        </w:rPr>
        <w:t>Choice Element</w:t>
      </w:r>
      <w:r w:rsidR="006F6B36">
        <w:rPr>
          <w:b/>
        </w:rPr>
        <w:br/>
      </w:r>
      <w:r w:rsidR="00E915DC">
        <w:t>This element defines a choice</w:t>
      </w:r>
      <w:r w:rsidR="0012228D">
        <w:t xml:space="preserve"> in single choice or multiple choice fields</w:t>
      </w:r>
      <w:r w:rsidR="00E915DC">
        <w:t xml:space="preserve">.  </w:t>
      </w:r>
      <w:r w:rsidR="006F6B36">
        <w:t>The only valid child element is Choice</w:t>
      </w:r>
      <w:r w:rsidR="00476D7D">
        <w:t xml:space="preserve"> </w:t>
      </w:r>
      <w:r w:rsidR="00E10D0D">
        <w:t>to establish the relationship between a child choice and its parent choice</w:t>
      </w:r>
      <w:r w:rsidR="006F6B36">
        <w:t>.</w:t>
      </w:r>
      <w:r w:rsidR="00613C02">
        <w:t xml:space="preserve">  </w:t>
      </w:r>
    </w:p>
    <w:p w:rsidR="00807C6C" w:rsidRDefault="00807C6C" w:rsidP="006D416A">
      <w:pPr>
        <w:pStyle w:val="NoSpacing"/>
        <w:numPr>
          <w:ilvl w:val="1"/>
          <w:numId w:val="1"/>
        </w:numPr>
      </w:pPr>
      <w:r w:rsidRPr="005153F5">
        <w:rPr>
          <w:b/>
        </w:rPr>
        <w:t>Key</w:t>
      </w:r>
      <w:r w:rsidR="005153F5">
        <w:t xml:space="preserve"> </w:t>
      </w:r>
      <w:r w:rsidR="00E26E00">
        <w:t xml:space="preserve">(string, required) </w:t>
      </w:r>
      <w:r w:rsidR="005153F5">
        <w:t xml:space="preserve">– a unique key used to identify the </w:t>
      </w:r>
      <w:r w:rsidR="005153F5">
        <w:t>choice</w:t>
      </w:r>
      <w:r w:rsidR="005153F5">
        <w:t xml:space="preserve"> </w:t>
      </w:r>
    </w:p>
    <w:p w:rsidR="00807C6C" w:rsidRDefault="00807C6C" w:rsidP="006D416A">
      <w:pPr>
        <w:pStyle w:val="NoSpacing"/>
        <w:numPr>
          <w:ilvl w:val="1"/>
          <w:numId w:val="1"/>
        </w:numPr>
      </w:pPr>
      <w:r w:rsidRPr="005153F5">
        <w:rPr>
          <w:b/>
        </w:rPr>
        <w:t>Name</w:t>
      </w:r>
      <w:r w:rsidR="00E26E00">
        <w:t xml:space="preserve">(string, required) </w:t>
      </w:r>
      <w:r w:rsidR="005153F5">
        <w:t xml:space="preserve"> – the name of the choice </w:t>
      </w:r>
    </w:p>
    <w:p w:rsidR="00E10D0D" w:rsidRDefault="00E10D0D" w:rsidP="00E10D0D">
      <w:pPr>
        <w:pStyle w:val="NoSpacing"/>
        <w:ind w:left="1440"/>
      </w:pPr>
    </w:p>
    <w:p w:rsidR="00E10D0D" w:rsidRDefault="00E10D0D" w:rsidP="00E10D0D">
      <w:pPr>
        <w:pStyle w:val="NoSpacing"/>
        <w:ind w:left="720"/>
      </w:pPr>
      <w:r>
        <w:t>Example of a single choice field</w:t>
      </w:r>
      <w:r w:rsidR="0012228D">
        <w:t xml:space="preserve"> definition</w:t>
      </w:r>
      <w:r w:rsidR="007C4E65">
        <w:t>:</w:t>
      </w:r>
    </w:p>
    <w:p w:rsidR="00E10D0D" w:rsidRDefault="00E10D0D" w:rsidP="00E10D0D">
      <w:pPr>
        <w:pStyle w:val="NoSpacing"/>
        <w:ind w:left="720"/>
      </w:pPr>
      <w:r>
        <w:rPr>
          <w:noProof/>
        </w:rPr>
        <w:drawing>
          <wp:inline distT="0" distB="0" distL="0" distR="0">
            <wp:extent cx="2917190" cy="631190"/>
            <wp:effectExtent l="0" t="0" r="0" b="0"/>
            <wp:docPr id="9" name="Picture 9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0D" w:rsidRDefault="00E10D0D" w:rsidP="00E10D0D">
      <w:pPr>
        <w:pStyle w:val="NoSpacing"/>
        <w:ind w:left="720"/>
      </w:pPr>
    </w:p>
    <w:p w:rsidR="00E10D0D" w:rsidRDefault="00E10D0D" w:rsidP="00E10D0D">
      <w:pPr>
        <w:pStyle w:val="NoSpacing"/>
        <w:ind w:left="720"/>
      </w:pPr>
      <w:r>
        <w:t>Example of a multiple choice field</w:t>
      </w:r>
      <w:r w:rsidR="0012228D">
        <w:t xml:space="preserve"> definition</w:t>
      </w:r>
      <w:r>
        <w:t xml:space="preserve"> with nested choices</w:t>
      </w:r>
      <w:r w:rsidR="007C4E65">
        <w:t>:</w:t>
      </w:r>
    </w:p>
    <w:p w:rsidR="00E10D0D" w:rsidRDefault="00E10D0D" w:rsidP="00E10D0D">
      <w:pPr>
        <w:pStyle w:val="NoSpacing"/>
        <w:ind w:left="720"/>
      </w:pPr>
      <w:r>
        <w:rPr>
          <w:noProof/>
        </w:rPr>
        <w:drawing>
          <wp:inline distT="0" distB="0" distL="0" distR="0">
            <wp:extent cx="3038475" cy="1047750"/>
            <wp:effectExtent l="0" t="0" r="9525" b="0"/>
            <wp:docPr id="10" name="Picture 10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B7" w:rsidRDefault="004F22B7" w:rsidP="004F22B7">
      <w:pPr>
        <w:pStyle w:val="NoSpacing"/>
        <w:ind w:left="2160"/>
      </w:pPr>
    </w:p>
    <w:p w:rsidR="00C25D49" w:rsidRPr="00476D7D" w:rsidRDefault="00C25D49" w:rsidP="00C25D49">
      <w:pPr>
        <w:pStyle w:val="NoSpacing"/>
        <w:numPr>
          <w:ilvl w:val="0"/>
          <w:numId w:val="1"/>
        </w:numPr>
        <w:rPr>
          <w:b/>
        </w:rPr>
      </w:pPr>
      <w:r w:rsidRPr="00656E0A">
        <w:rPr>
          <w:b/>
        </w:rPr>
        <w:t>Documents Element</w:t>
      </w:r>
      <w:r w:rsidR="00CE2563">
        <w:rPr>
          <w:b/>
        </w:rPr>
        <w:br/>
      </w:r>
      <w:proofErr w:type="gramStart"/>
      <w:r w:rsidR="00E915DC">
        <w:t>This</w:t>
      </w:r>
      <w:proofErr w:type="gramEnd"/>
      <w:r w:rsidR="00E915DC">
        <w:t xml:space="preserve"> element d</w:t>
      </w:r>
      <w:r w:rsidR="00CE2563">
        <w:t>efines a list of documents to be loaded and their metadata.  The only valid child element is Document.</w:t>
      </w:r>
    </w:p>
    <w:p w:rsidR="00476D7D" w:rsidRDefault="00476D7D" w:rsidP="00476D7D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>
            <wp:extent cx="2962275" cy="1495380"/>
            <wp:effectExtent l="0" t="0" r="0" b="0"/>
            <wp:docPr id="5" name="Picture 5" descr="C:\Users\KYeakel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Yeakel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56" cy="14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7D" w:rsidRPr="00656E0A" w:rsidRDefault="00476D7D" w:rsidP="00476D7D">
      <w:pPr>
        <w:pStyle w:val="NoSpacing"/>
        <w:ind w:left="720"/>
        <w:rPr>
          <w:b/>
        </w:rPr>
      </w:pPr>
    </w:p>
    <w:p w:rsidR="00C25D49" w:rsidRPr="0012228D" w:rsidRDefault="00C25D49" w:rsidP="00594F76">
      <w:pPr>
        <w:pStyle w:val="NoSpacing"/>
        <w:numPr>
          <w:ilvl w:val="0"/>
          <w:numId w:val="1"/>
        </w:numPr>
        <w:rPr>
          <w:b/>
        </w:rPr>
      </w:pPr>
      <w:r w:rsidRPr="00656E0A">
        <w:rPr>
          <w:b/>
        </w:rPr>
        <w:lastRenderedPageBreak/>
        <w:t>Document Element</w:t>
      </w:r>
      <w:r w:rsidR="00630058">
        <w:rPr>
          <w:b/>
        </w:rPr>
        <w:br/>
      </w:r>
      <w:r w:rsidR="00630058">
        <w:t xml:space="preserve">This element defines a single document.  The only valid child elements are </w:t>
      </w:r>
      <w:proofErr w:type="spellStart"/>
      <w:r w:rsidR="00630058">
        <w:t>FieldValues</w:t>
      </w:r>
      <w:proofErr w:type="spellEnd"/>
      <w:r w:rsidR="00630058">
        <w:t xml:space="preserve"> and Files.</w:t>
      </w:r>
    </w:p>
    <w:p w:rsidR="0012228D" w:rsidRDefault="0012228D" w:rsidP="0012228D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>
            <wp:extent cx="2647950" cy="601473"/>
            <wp:effectExtent l="0" t="0" r="0" b="8255"/>
            <wp:docPr id="20" name="Picture 20" descr="C:\Users\KYeakel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Yeakel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8D" w:rsidRPr="00656E0A" w:rsidRDefault="0012228D" w:rsidP="0012228D">
      <w:pPr>
        <w:pStyle w:val="NoSpacing"/>
        <w:ind w:left="720"/>
        <w:rPr>
          <w:b/>
        </w:rPr>
      </w:pPr>
    </w:p>
    <w:p w:rsidR="00C25D49" w:rsidRDefault="00C25D49" w:rsidP="00594F76">
      <w:pPr>
        <w:pStyle w:val="NoSpacing"/>
        <w:numPr>
          <w:ilvl w:val="1"/>
          <w:numId w:val="1"/>
        </w:numPr>
      </w:pPr>
      <w:proofErr w:type="spellStart"/>
      <w:r w:rsidRPr="00683268">
        <w:rPr>
          <w:b/>
        </w:rPr>
        <w:t>SeqKey</w:t>
      </w:r>
      <w:proofErr w:type="spellEnd"/>
      <w:r w:rsidR="00683268">
        <w:t xml:space="preserve"> </w:t>
      </w:r>
      <w:r w:rsidR="007F4270">
        <w:t xml:space="preserve">(integer, required) </w:t>
      </w:r>
      <w:r w:rsidR="00683268">
        <w:t>– defines the order in which the document should be loaded</w:t>
      </w:r>
      <w:r w:rsidR="007F4270">
        <w:t xml:space="preserve">.  </w:t>
      </w:r>
      <w:r w:rsidR="00E10D0D">
        <w:t xml:space="preserve">Documents must be listed in order by </w:t>
      </w:r>
      <w:proofErr w:type="spellStart"/>
      <w:r w:rsidR="00E10D0D">
        <w:t>SeqKey</w:t>
      </w:r>
      <w:proofErr w:type="spellEnd"/>
      <w:r w:rsidR="00E10D0D">
        <w:t>.</w:t>
      </w:r>
    </w:p>
    <w:p w:rsidR="00C25D49" w:rsidRDefault="00C25D49" w:rsidP="00594F76">
      <w:pPr>
        <w:pStyle w:val="NoSpacing"/>
        <w:numPr>
          <w:ilvl w:val="1"/>
          <w:numId w:val="1"/>
        </w:numPr>
      </w:pPr>
      <w:proofErr w:type="spellStart"/>
      <w:proofErr w:type="gramStart"/>
      <w:r w:rsidRPr="00683268">
        <w:rPr>
          <w:b/>
        </w:rPr>
        <w:t>ParentKey</w:t>
      </w:r>
      <w:proofErr w:type="spellEnd"/>
      <w:r w:rsidR="00683268">
        <w:t xml:space="preserve"> </w:t>
      </w:r>
      <w:r w:rsidR="007F4270">
        <w:t xml:space="preserve"> (</w:t>
      </w:r>
      <w:proofErr w:type="gramEnd"/>
      <w:r w:rsidR="007F4270">
        <w:t>integer</w:t>
      </w:r>
      <w:r w:rsidR="007F4270">
        <w:t xml:space="preserve">) </w:t>
      </w:r>
      <w:r w:rsidR="00683268">
        <w:t>– defines the parent of the document</w:t>
      </w:r>
      <w:r w:rsidR="00E10D0D">
        <w:t xml:space="preserve">.  The </w:t>
      </w:r>
      <w:proofErr w:type="spellStart"/>
      <w:r w:rsidR="00E10D0D">
        <w:t>ParentKey</w:t>
      </w:r>
      <w:proofErr w:type="spellEnd"/>
      <w:r w:rsidR="00E10D0D">
        <w:t xml:space="preserve"> must be less than the </w:t>
      </w:r>
      <w:proofErr w:type="spellStart"/>
      <w:r w:rsidR="00E10D0D">
        <w:t>SeqKey</w:t>
      </w:r>
      <w:proofErr w:type="spellEnd"/>
      <w:r w:rsidR="00E10D0D">
        <w:t xml:space="preserve"> </w:t>
      </w:r>
      <w:r w:rsidR="00E10D0D">
        <w:t>to verify that the parent is loaded before the child document.</w:t>
      </w:r>
    </w:p>
    <w:p w:rsidR="00A65B88" w:rsidRDefault="00A65B88" w:rsidP="00A65B88">
      <w:pPr>
        <w:pStyle w:val="NoSpacing"/>
        <w:ind w:left="1080"/>
      </w:pPr>
    </w:p>
    <w:p w:rsidR="00A65B88" w:rsidRDefault="00A65B88" w:rsidP="00A65B88">
      <w:pPr>
        <w:pStyle w:val="NoSpacing"/>
        <w:ind w:left="1080"/>
      </w:pPr>
      <w:r>
        <w:t>Example of a document with no parent</w:t>
      </w:r>
      <w:r w:rsidR="007C4E65">
        <w:t>:</w:t>
      </w:r>
    </w:p>
    <w:p w:rsidR="00A65B88" w:rsidRDefault="00A65B88" w:rsidP="00A65B88">
      <w:pPr>
        <w:pStyle w:val="NoSpacing"/>
        <w:ind w:left="1080"/>
      </w:pPr>
      <w:r>
        <w:rPr>
          <w:noProof/>
        </w:rPr>
        <w:drawing>
          <wp:inline distT="0" distB="0" distL="0" distR="0">
            <wp:extent cx="1704975" cy="152400"/>
            <wp:effectExtent l="0" t="0" r="9525" b="0"/>
            <wp:docPr id="11" name="Picture 11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65" w:rsidRDefault="007C4E65" w:rsidP="00A65B88">
      <w:pPr>
        <w:pStyle w:val="NoSpacing"/>
        <w:ind w:left="1080"/>
      </w:pPr>
    </w:p>
    <w:p w:rsidR="00A65B88" w:rsidRDefault="00A65B88" w:rsidP="00A65B88">
      <w:pPr>
        <w:pStyle w:val="NoSpacing"/>
        <w:ind w:left="1080"/>
      </w:pPr>
      <w:r>
        <w:t>Example of a document with a parent</w:t>
      </w:r>
      <w:r w:rsidR="0012228D">
        <w:t xml:space="preserve"> document which is the document with a </w:t>
      </w:r>
      <w:proofErr w:type="spellStart"/>
      <w:r w:rsidR="0012228D" w:rsidRPr="0012228D">
        <w:rPr>
          <w:i/>
        </w:rPr>
        <w:t>SeqKey</w:t>
      </w:r>
      <w:proofErr w:type="spellEnd"/>
      <w:r w:rsidR="0012228D">
        <w:t xml:space="preserve"> = 0</w:t>
      </w:r>
      <w:r w:rsidR="007C4E65">
        <w:t>:</w:t>
      </w:r>
    </w:p>
    <w:p w:rsidR="00A65B88" w:rsidRPr="00A65B88" w:rsidRDefault="00A65B88" w:rsidP="00A65B88">
      <w:pPr>
        <w:pStyle w:val="NoSpacing"/>
        <w:ind w:left="1080"/>
      </w:pPr>
      <w:r>
        <w:rPr>
          <w:noProof/>
        </w:rPr>
        <w:drawing>
          <wp:inline distT="0" distB="0" distL="0" distR="0">
            <wp:extent cx="2590800" cy="152400"/>
            <wp:effectExtent l="0" t="0" r="0" b="0"/>
            <wp:docPr id="12" name="Picture 12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7D" w:rsidRDefault="00476D7D" w:rsidP="00476D7D">
      <w:pPr>
        <w:pStyle w:val="NoSpacing"/>
        <w:ind w:left="1440"/>
      </w:pPr>
    </w:p>
    <w:p w:rsidR="00C25D49" w:rsidRPr="00683268" w:rsidRDefault="00C25D49" w:rsidP="00683268">
      <w:pPr>
        <w:pStyle w:val="NoSpacing"/>
        <w:numPr>
          <w:ilvl w:val="0"/>
          <w:numId w:val="1"/>
        </w:numPr>
        <w:rPr>
          <w:b/>
        </w:rPr>
      </w:pPr>
      <w:proofErr w:type="spellStart"/>
      <w:r w:rsidRPr="00656E0A">
        <w:rPr>
          <w:b/>
        </w:rPr>
        <w:t>FieldValues</w:t>
      </w:r>
      <w:proofErr w:type="spellEnd"/>
      <w:r w:rsidRPr="00656E0A">
        <w:rPr>
          <w:b/>
        </w:rPr>
        <w:t xml:space="preserve"> Element</w:t>
      </w:r>
      <w:r w:rsidR="00683268">
        <w:rPr>
          <w:b/>
        </w:rPr>
        <w:br/>
      </w:r>
      <w:r w:rsidR="00630058">
        <w:t>This element l</w:t>
      </w:r>
      <w:r w:rsidR="00683268">
        <w:t>ists the document’s metadata</w:t>
      </w:r>
      <w:r w:rsidR="00D356A2">
        <w:t xml:space="preserve"> to be loaded</w:t>
      </w:r>
      <w:r w:rsidR="00683268">
        <w:t xml:space="preserve">.  </w:t>
      </w:r>
      <w:r w:rsidR="007F4270">
        <w:t>Valid</w:t>
      </w:r>
      <w:r w:rsidR="00683268">
        <w:t xml:space="preserve"> child elements </w:t>
      </w:r>
      <w:r w:rsidR="007F4270">
        <w:t xml:space="preserve">are any Keys that were previously defined in the Fields element.  </w:t>
      </w:r>
      <w:r w:rsidR="00683268">
        <w:t xml:space="preserve"> </w:t>
      </w:r>
      <w:r w:rsidR="007F4270">
        <w:t>T</w:t>
      </w:r>
      <w:r w:rsidR="00683268">
        <w:t>he</w:t>
      </w:r>
      <w:r w:rsidR="007F4270">
        <w:t xml:space="preserve"> element should include the</w:t>
      </w:r>
      <w:r w:rsidR="00683268">
        <w:t xml:space="preserve"> corresponding Key defined in the Fields element</w:t>
      </w:r>
      <w:r w:rsidR="007C4E65">
        <w:t xml:space="preserve"> and the field’s value</w:t>
      </w:r>
      <w:r w:rsidR="00683268">
        <w:t>.</w:t>
      </w:r>
    </w:p>
    <w:p w:rsidR="00683268" w:rsidRDefault="00683268" w:rsidP="00683268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>
            <wp:extent cx="3941882" cy="2219325"/>
            <wp:effectExtent l="0" t="0" r="1905" b="0"/>
            <wp:docPr id="6" name="Picture 6" descr="C:\Users\KYeakel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Yeakel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82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65" w:rsidRPr="00683268" w:rsidRDefault="007C4E65" w:rsidP="00683268">
      <w:pPr>
        <w:pStyle w:val="NoSpacing"/>
        <w:ind w:left="720"/>
        <w:rPr>
          <w:b/>
        </w:rPr>
      </w:pPr>
    </w:p>
    <w:p w:rsidR="007C4E65" w:rsidRDefault="007C4E65" w:rsidP="007C4E65">
      <w:pPr>
        <w:pStyle w:val="NoSpacing"/>
      </w:pPr>
      <w:r>
        <w:tab/>
        <w:t>Example of defining the value of a multiple choice field:</w:t>
      </w:r>
    </w:p>
    <w:p w:rsidR="007C4E65" w:rsidRDefault="007C4E65" w:rsidP="007C4E65">
      <w:pPr>
        <w:pStyle w:val="NoSpacing"/>
      </w:pPr>
      <w:r>
        <w:tab/>
        <w:t>The Field is defined as:</w:t>
      </w:r>
    </w:p>
    <w:p w:rsidR="007C4E65" w:rsidRDefault="007C4E65" w:rsidP="007C4E65">
      <w:pPr>
        <w:pStyle w:val="NoSpacing"/>
        <w:ind w:firstLine="720"/>
      </w:pPr>
      <w:r>
        <w:rPr>
          <w:noProof/>
        </w:rPr>
        <w:drawing>
          <wp:inline distT="0" distB="0" distL="0" distR="0">
            <wp:extent cx="3819525" cy="1343025"/>
            <wp:effectExtent l="0" t="0" r="9525" b="9525"/>
            <wp:docPr id="16" name="Picture 16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65" w:rsidRDefault="007C4E65" w:rsidP="007C4E65">
      <w:pPr>
        <w:pStyle w:val="NoSpacing"/>
      </w:pPr>
    </w:p>
    <w:p w:rsidR="007C4E65" w:rsidRDefault="007C4E65" w:rsidP="007C4E65">
      <w:pPr>
        <w:pStyle w:val="NoSpacing"/>
        <w:ind w:left="720"/>
      </w:pPr>
      <w:r>
        <w:t xml:space="preserve">The </w:t>
      </w:r>
      <w:proofErr w:type="spellStart"/>
      <w:r>
        <w:t>FieldValue</w:t>
      </w:r>
      <w:proofErr w:type="spellEnd"/>
      <w:r>
        <w:t xml:space="preserve"> is defined as the</w:t>
      </w:r>
      <w:r w:rsidR="00D356A2">
        <w:t xml:space="preserve"> following, meaning that choice</w:t>
      </w:r>
      <w:bookmarkStart w:id="0" w:name="_GoBack"/>
      <w:bookmarkEnd w:id="0"/>
      <w:r>
        <w:t xml:space="preserve"> </w:t>
      </w:r>
      <w:r w:rsidRPr="007C4E65">
        <w:rPr>
          <w:i/>
        </w:rPr>
        <w:t>Issue 1</w:t>
      </w:r>
      <w:r>
        <w:t xml:space="preserve"> and </w:t>
      </w:r>
      <w:proofErr w:type="gramStart"/>
      <w:r>
        <w:t>it’s</w:t>
      </w:r>
      <w:proofErr w:type="gramEnd"/>
      <w:r>
        <w:t xml:space="preserve"> nested choice </w:t>
      </w:r>
      <w:r w:rsidRPr="007C4E65">
        <w:rPr>
          <w:i/>
        </w:rPr>
        <w:t>Issue – Child 1</w:t>
      </w:r>
      <w:r>
        <w:t xml:space="preserve"> </w:t>
      </w:r>
      <w:r w:rsidR="007F4270">
        <w:t>will</w:t>
      </w:r>
      <w:r>
        <w:t xml:space="preserve"> be </w:t>
      </w:r>
      <w:r w:rsidR="007F4270">
        <w:t xml:space="preserve">set in the </w:t>
      </w:r>
      <w:r w:rsidR="007F4270" w:rsidRPr="007F4270">
        <w:rPr>
          <w:i/>
        </w:rPr>
        <w:t>Issues</w:t>
      </w:r>
      <w:r w:rsidR="007F4270">
        <w:t xml:space="preserve"> field</w:t>
      </w:r>
      <w:r>
        <w:t>:</w:t>
      </w:r>
    </w:p>
    <w:p w:rsidR="007C4E65" w:rsidRDefault="007C4E65" w:rsidP="007C4E65">
      <w:pPr>
        <w:pStyle w:val="NoSpacing"/>
        <w:ind w:firstLine="720"/>
      </w:pPr>
      <w:r>
        <w:rPr>
          <w:noProof/>
        </w:rPr>
        <w:drawing>
          <wp:inline distT="0" distB="0" distL="0" distR="0">
            <wp:extent cx="1019175" cy="123825"/>
            <wp:effectExtent l="0" t="0" r="9525" b="9525"/>
            <wp:docPr id="15" name="Picture 15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65" w:rsidRDefault="007C4E65" w:rsidP="007C4E65">
      <w:pPr>
        <w:pStyle w:val="NoSpacing"/>
      </w:pPr>
    </w:p>
    <w:p w:rsidR="00C25D49" w:rsidRPr="00630058" w:rsidRDefault="00C25D49" w:rsidP="00594F76">
      <w:pPr>
        <w:pStyle w:val="NoSpacing"/>
        <w:numPr>
          <w:ilvl w:val="0"/>
          <w:numId w:val="1"/>
        </w:numPr>
        <w:rPr>
          <w:b/>
        </w:rPr>
      </w:pPr>
      <w:r w:rsidRPr="00656E0A">
        <w:rPr>
          <w:b/>
        </w:rPr>
        <w:lastRenderedPageBreak/>
        <w:t>Files Element</w:t>
      </w:r>
      <w:r w:rsidR="00DE7305">
        <w:rPr>
          <w:b/>
        </w:rPr>
        <w:br/>
      </w:r>
      <w:r w:rsidR="00630058">
        <w:t>This element includes any files to be loaded with the document.  The only valid child elements are Native and Images.</w:t>
      </w:r>
    </w:p>
    <w:p w:rsidR="00630058" w:rsidRDefault="00630058" w:rsidP="00922441">
      <w:pPr>
        <w:pStyle w:val="NoSpacing"/>
        <w:ind w:firstLine="720"/>
        <w:rPr>
          <w:b/>
        </w:rPr>
      </w:pPr>
      <w:r>
        <w:rPr>
          <w:noProof/>
        </w:rPr>
        <w:drawing>
          <wp:inline distT="0" distB="0" distL="0" distR="0">
            <wp:extent cx="5867400" cy="1965091"/>
            <wp:effectExtent l="0" t="0" r="0" b="0"/>
            <wp:docPr id="8" name="Picture 8" descr="C:\Users\KYeakel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Yeakel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11" cy="196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05" w:rsidRPr="00656E0A" w:rsidRDefault="00DE7305" w:rsidP="00DE7305">
      <w:pPr>
        <w:pStyle w:val="NoSpacing"/>
        <w:ind w:left="720"/>
        <w:rPr>
          <w:b/>
        </w:rPr>
      </w:pPr>
    </w:p>
    <w:p w:rsidR="00C25D49" w:rsidRPr="008503A2" w:rsidRDefault="00C25D49" w:rsidP="00594F76">
      <w:pPr>
        <w:pStyle w:val="NoSpacing"/>
        <w:numPr>
          <w:ilvl w:val="0"/>
          <w:numId w:val="1"/>
        </w:numPr>
        <w:rPr>
          <w:b/>
        </w:rPr>
      </w:pPr>
      <w:r w:rsidRPr="00656E0A">
        <w:rPr>
          <w:b/>
        </w:rPr>
        <w:t>Native Element</w:t>
      </w:r>
      <w:r w:rsidR="00922441">
        <w:rPr>
          <w:b/>
        </w:rPr>
        <w:br/>
      </w:r>
      <w:r w:rsidR="00E915DC">
        <w:t>This element defines the document native file</w:t>
      </w:r>
      <w:r w:rsidR="00376A42">
        <w:t xml:space="preserve"> to be loaded</w:t>
      </w:r>
      <w:r w:rsidR="00E915DC">
        <w:t xml:space="preserve">.  </w:t>
      </w:r>
      <w:r w:rsidR="00E915DC">
        <w:t>The only valid child element is File.</w:t>
      </w:r>
    </w:p>
    <w:p w:rsidR="008503A2" w:rsidRDefault="008503A2" w:rsidP="008503A2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>
            <wp:extent cx="5762625" cy="571500"/>
            <wp:effectExtent l="0" t="0" r="9525" b="0"/>
            <wp:docPr id="17" name="Picture 17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05" w:rsidRPr="00656E0A" w:rsidRDefault="00DE7305" w:rsidP="00DE7305">
      <w:pPr>
        <w:pStyle w:val="NoSpacing"/>
        <w:ind w:left="720"/>
        <w:rPr>
          <w:b/>
        </w:rPr>
      </w:pPr>
    </w:p>
    <w:p w:rsidR="00C25D49" w:rsidRPr="008503A2" w:rsidRDefault="00C25D49" w:rsidP="00594F76">
      <w:pPr>
        <w:pStyle w:val="NoSpacing"/>
        <w:numPr>
          <w:ilvl w:val="0"/>
          <w:numId w:val="1"/>
        </w:numPr>
        <w:rPr>
          <w:b/>
        </w:rPr>
      </w:pPr>
      <w:r w:rsidRPr="00656E0A">
        <w:rPr>
          <w:b/>
        </w:rPr>
        <w:t>Images Element</w:t>
      </w:r>
      <w:r w:rsidR="00E915DC">
        <w:rPr>
          <w:b/>
        </w:rPr>
        <w:br/>
      </w:r>
      <w:r w:rsidR="00E915DC">
        <w:t>This element defines the associated images to be loaded with each document.  The only valid child element is File.</w:t>
      </w:r>
    </w:p>
    <w:p w:rsidR="008503A2" w:rsidRPr="00656E0A" w:rsidRDefault="008503A2" w:rsidP="008503A2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>
            <wp:extent cx="5172075" cy="723900"/>
            <wp:effectExtent l="0" t="0" r="9525" b="0"/>
            <wp:docPr id="18" name="Picture 18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9" w:rsidRDefault="00C25D49" w:rsidP="00594F76">
      <w:pPr>
        <w:pStyle w:val="NoSpacing"/>
        <w:numPr>
          <w:ilvl w:val="2"/>
          <w:numId w:val="1"/>
        </w:numPr>
      </w:pPr>
      <w:r w:rsidRPr="000C26BF">
        <w:rPr>
          <w:b/>
        </w:rPr>
        <w:t>Type</w:t>
      </w:r>
      <w:r w:rsidR="000C26BF">
        <w:t xml:space="preserve"> </w:t>
      </w:r>
      <w:r w:rsidR="00376A42">
        <w:t xml:space="preserve">(string, required) </w:t>
      </w:r>
      <w:r w:rsidR="000C26BF">
        <w:t>– the type of image file</w:t>
      </w:r>
    </w:p>
    <w:p w:rsidR="00C25D49" w:rsidRDefault="00C25D49" w:rsidP="00594F76">
      <w:pPr>
        <w:pStyle w:val="NoSpacing"/>
        <w:numPr>
          <w:ilvl w:val="2"/>
          <w:numId w:val="1"/>
        </w:numPr>
      </w:pPr>
      <w:r w:rsidRPr="000C26BF">
        <w:rPr>
          <w:b/>
        </w:rPr>
        <w:t>Page</w:t>
      </w:r>
      <w:r w:rsidR="000C26BF">
        <w:t xml:space="preserve"> </w:t>
      </w:r>
      <w:r w:rsidR="00376A42">
        <w:t xml:space="preserve">(string, required) </w:t>
      </w:r>
      <w:r w:rsidR="000C26BF">
        <w:t xml:space="preserve">– identifies whether the image is </w:t>
      </w:r>
      <w:r w:rsidR="00376A42">
        <w:t xml:space="preserve">a </w:t>
      </w:r>
      <w:r w:rsidR="000C26BF">
        <w:t>single</w:t>
      </w:r>
      <w:r w:rsidR="00376A42">
        <w:t xml:space="preserve"> page</w:t>
      </w:r>
      <w:r w:rsidR="000C26BF">
        <w:t xml:space="preserve"> or multiple pages</w:t>
      </w:r>
    </w:p>
    <w:p w:rsidR="00C25D49" w:rsidRDefault="00C25D49" w:rsidP="00594F76">
      <w:pPr>
        <w:pStyle w:val="NoSpacing"/>
        <w:numPr>
          <w:ilvl w:val="2"/>
          <w:numId w:val="1"/>
        </w:numPr>
      </w:pPr>
      <w:proofErr w:type="spellStart"/>
      <w:r w:rsidRPr="000C26BF">
        <w:rPr>
          <w:b/>
        </w:rPr>
        <w:t>MimeType</w:t>
      </w:r>
      <w:proofErr w:type="spellEnd"/>
      <w:r w:rsidR="000C26BF">
        <w:t xml:space="preserve"> </w:t>
      </w:r>
      <w:r w:rsidR="00376A42">
        <w:t>(string</w:t>
      </w:r>
      <w:r w:rsidR="00376A42">
        <w:t xml:space="preserve">) </w:t>
      </w:r>
      <w:r w:rsidR="000C26BF">
        <w:t>– identifies the type of the file</w:t>
      </w:r>
    </w:p>
    <w:p w:rsidR="00C25D49" w:rsidRDefault="00C25D49" w:rsidP="00594F76">
      <w:pPr>
        <w:pStyle w:val="NoSpacing"/>
        <w:numPr>
          <w:ilvl w:val="2"/>
          <w:numId w:val="1"/>
        </w:numPr>
      </w:pPr>
      <w:proofErr w:type="spellStart"/>
      <w:r w:rsidRPr="000C26BF">
        <w:rPr>
          <w:b/>
        </w:rPr>
        <w:t>ImageType</w:t>
      </w:r>
      <w:proofErr w:type="spellEnd"/>
      <w:r w:rsidR="000C26BF">
        <w:t xml:space="preserve"> </w:t>
      </w:r>
      <w:r w:rsidR="00376A42">
        <w:t xml:space="preserve">(string, required) </w:t>
      </w:r>
      <w:r w:rsidR="000C26BF">
        <w:t>– type of image, either original or production</w:t>
      </w:r>
    </w:p>
    <w:p w:rsidR="00DE7305" w:rsidRDefault="00DE7305" w:rsidP="00DE7305">
      <w:pPr>
        <w:pStyle w:val="NoSpacing"/>
        <w:ind w:left="2160"/>
      </w:pPr>
    </w:p>
    <w:p w:rsidR="00594F76" w:rsidRPr="00805056" w:rsidRDefault="00594F76" w:rsidP="00594F76">
      <w:pPr>
        <w:pStyle w:val="NoSpacing"/>
        <w:numPr>
          <w:ilvl w:val="0"/>
          <w:numId w:val="1"/>
        </w:numPr>
        <w:rPr>
          <w:b/>
        </w:rPr>
      </w:pPr>
      <w:r w:rsidRPr="00656E0A">
        <w:rPr>
          <w:b/>
        </w:rPr>
        <w:t>File Element</w:t>
      </w:r>
      <w:r w:rsidR="00E915DC">
        <w:rPr>
          <w:b/>
        </w:rPr>
        <w:br/>
      </w:r>
      <w:r w:rsidR="00E915DC">
        <w:t>This element defines each individual file.  There are no valid child elements.</w:t>
      </w:r>
    </w:p>
    <w:p w:rsidR="00805056" w:rsidRDefault="00805056" w:rsidP="00805056">
      <w:pPr>
        <w:pStyle w:val="NoSpacing"/>
        <w:ind w:left="720"/>
        <w:rPr>
          <w:b/>
        </w:rPr>
      </w:pPr>
      <w:r>
        <w:rPr>
          <w:noProof/>
        </w:rPr>
        <w:drawing>
          <wp:inline distT="0" distB="0" distL="0" distR="0">
            <wp:extent cx="5562600" cy="276225"/>
            <wp:effectExtent l="0" t="0" r="0" b="9525"/>
            <wp:docPr id="19" name="Picture 19" descr="C:\Users\KYeakel\AppData\Local\Microsoft\Window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KYeakel\AppData\Local\Microsoft\Window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56" w:rsidRPr="00656E0A" w:rsidRDefault="00805056" w:rsidP="00805056">
      <w:pPr>
        <w:pStyle w:val="NoSpacing"/>
        <w:ind w:left="720"/>
        <w:rPr>
          <w:b/>
        </w:rPr>
      </w:pPr>
    </w:p>
    <w:p w:rsidR="00594F76" w:rsidRDefault="00594F76" w:rsidP="00594F76">
      <w:pPr>
        <w:pStyle w:val="NoSpacing"/>
        <w:numPr>
          <w:ilvl w:val="1"/>
          <w:numId w:val="1"/>
        </w:numPr>
      </w:pPr>
      <w:r w:rsidRPr="000C26BF">
        <w:rPr>
          <w:b/>
        </w:rPr>
        <w:t>Name</w:t>
      </w:r>
      <w:r w:rsidR="000C26BF">
        <w:t xml:space="preserve"> </w:t>
      </w:r>
      <w:r w:rsidR="00376A42">
        <w:t xml:space="preserve">(string, required) </w:t>
      </w:r>
      <w:r w:rsidR="000C26BF">
        <w:t>– the full name of the file, including the file extension</w:t>
      </w:r>
    </w:p>
    <w:p w:rsidR="00594F76" w:rsidRDefault="00594F76" w:rsidP="00594F76">
      <w:pPr>
        <w:pStyle w:val="NoSpacing"/>
        <w:numPr>
          <w:ilvl w:val="1"/>
          <w:numId w:val="1"/>
        </w:numPr>
      </w:pPr>
      <w:proofErr w:type="spellStart"/>
      <w:r w:rsidRPr="000C26BF">
        <w:rPr>
          <w:b/>
        </w:rPr>
        <w:t>FileExtension</w:t>
      </w:r>
      <w:proofErr w:type="spellEnd"/>
      <w:r w:rsidR="000C26BF">
        <w:t xml:space="preserve"> </w:t>
      </w:r>
      <w:r w:rsidR="00376A42">
        <w:t xml:space="preserve">(string, required) </w:t>
      </w:r>
      <w:r w:rsidR="000C26BF">
        <w:t>– the extension of the file</w:t>
      </w:r>
    </w:p>
    <w:p w:rsidR="00594F76" w:rsidRDefault="00594F76" w:rsidP="00594F76">
      <w:pPr>
        <w:pStyle w:val="NoSpacing"/>
        <w:numPr>
          <w:ilvl w:val="1"/>
          <w:numId w:val="1"/>
        </w:numPr>
      </w:pPr>
      <w:proofErr w:type="spellStart"/>
      <w:r w:rsidRPr="000C26BF">
        <w:rPr>
          <w:b/>
        </w:rPr>
        <w:t>FilePath</w:t>
      </w:r>
      <w:proofErr w:type="spellEnd"/>
      <w:r w:rsidR="000C26BF">
        <w:t xml:space="preserve"> </w:t>
      </w:r>
      <w:r w:rsidR="00376A42">
        <w:t>(string)</w:t>
      </w:r>
      <w:r w:rsidR="000C26BF">
        <w:t xml:space="preserve">– </w:t>
      </w:r>
      <w:r w:rsidR="00376A42">
        <w:t>the relative path where the file is being loaded from</w:t>
      </w:r>
    </w:p>
    <w:p w:rsidR="00594F76" w:rsidRDefault="00594F76" w:rsidP="00594F76">
      <w:pPr>
        <w:pStyle w:val="NoSpacing"/>
        <w:numPr>
          <w:ilvl w:val="1"/>
          <w:numId w:val="1"/>
        </w:numPr>
      </w:pPr>
      <w:proofErr w:type="spellStart"/>
      <w:r w:rsidRPr="000C26BF">
        <w:rPr>
          <w:b/>
        </w:rPr>
        <w:t>MimeType</w:t>
      </w:r>
      <w:proofErr w:type="spellEnd"/>
      <w:r w:rsidR="000C26BF">
        <w:t xml:space="preserve"> </w:t>
      </w:r>
      <w:r w:rsidR="00376A42">
        <w:t>(string)</w:t>
      </w:r>
      <w:r w:rsidR="000C26BF">
        <w:t xml:space="preserve">– </w:t>
      </w:r>
      <w:r w:rsidR="000C26BF">
        <w:t>identifies</w:t>
      </w:r>
      <w:r w:rsidR="000C26BF">
        <w:t xml:space="preserve"> </w:t>
      </w:r>
      <w:r w:rsidR="000C26BF">
        <w:t xml:space="preserve">the </w:t>
      </w:r>
      <w:r w:rsidR="00376A42">
        <w:t>MIME of the document</w:t>
      </w:r>
      <w:r w:rsidR="000C26BF">
        <w:t xml:space="preserve"> </w:t>
      </w:r>
    </w:p>
    <w:p w:rsidR="00376A42" w:rsidRDefault="00594F76" w:rsidP="00376A42">
      <w:pPr>
        <w:pStyle w:val="NoSpacing"/>
        <w:numPr>
          <w:ilvl w:val="1"/>
          <w:numId w:val="1"/>
        </w:numPr>
      </w:pPr>
      <w:r w:rsidRPr="007C4550">
        <w:rPr>
          <w:b/>
        </w:rPr>
        <w:t>URI</w:t>
      </w:r>
      <w:r w:rsidR="00376A42">
        <w:rPr>
          <w:b/>
        </w:rPr>
        <w:t xml:space="preserve"> </w:t>
      </w:r>
      <w:r w:rsidR="00376A42" w:rsidRPr="00376A42">
        <w:t xml:space="preserve">(string) </w:t>
      </w:r>
      <w:r w:rsidR="00376A42">
        <w:t xml:space="preserve">– identifies </w:t>
      </w:r>
      <w:r w:rsidR="00376A42">
        <w:t>the absolute path to the original file</w:t>
      </w:r>
    </w:p>
    <w:sectPr w:rsidR="00376A42" w:rsidSect="00630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C2"/>
    <w:multiLevelType w:val="hybridMultilevel"/>
    <w:tmpl w:val="4584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DA"/>
    <w:rsid w:val="000532DE"/>
    <w:rsid w:val="000C26BF"/>
    <w:rsid w:val="0012228D"/>
    <w:rsid w:val="00131FFF"/>
    <w:rsid w:val="001A0834"/>
    <w:rsid w:val="00376A42"/>
    <w:rsid w:val="00397CCE"/>
    <w:rsid w:val="003B48E1"/>
    <w:rsid w:val="00476D7D"/>
    <w:rsid w:val="004D7E2A"/>
    <w:rsid w:val="004F22B7"/>
    <w:rsid w:val="005153F5"/>
    <w:rsid w:val="005423E8"/>
    <w:rsid w:val="00594F76"/>
    <w:rsid w:val="00613C02"/>
    <w:rsid w:val="00630058"/>
    <w:rsid w:val="00647DDB"/>
    <w:rsid w:val="00656E0A"/>
    <w:rsid w:val="00683268"/>
    <w:rsid w:val="006D416A"/>
    <w:rsid w:val="006F6B36"/>
    <w:rsid w:val="00727816"/>
    <w:rsid w:val="00752F67"/>
    <w:rsid w:val="00775AD4"/>
    <w:rsid w:val="007951F1"/>
    <w:rsid w:val="007C4550"/>
    <w:rsid w:val="007C4E65"/>
    <w:rsid w:val="007F17DA"/>
    <w:rsid w:val="007F4270"/>
    <w:rsid w:val="00805056"/>
    <w:rsid w:val="00807C6C"/>
    <w:rsid w:val="008503A2"/>
    <w:rsid w:val="00922441"/>
    <w:rsid w:val="009C7C3A"/>
    <w:rsid w:val="00A65B88"/>
    <w:rsid w:val="00C07FB3"/>
    <w:rsid w:val="00C25D49"/>
    <w:rsid w:val="00CE2563"/>
    <w:rsid w:val="00D356A2"/>
    <w:rsid w:val="00DE7305"/>
    <w:rsid w:val="00E10D0D"/>
    <w:rsid w:val="00E26E00"/>
    <w:rsid w:val="00E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7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7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Snell</dc:creator>
  <cp:lastModifiedBy>Kayla Snell</cp:lastModifiedBy>
  <cp:revision>38</cp:revision>
  <dcterms:created xsi:type="dcterms:W3CDTF">2011-08-04T13:09:00Z</dcterms:created>
  <dcterms:modified xsi:type="dcterms:W3CDTF">2011-08-04T16:25:00Z</dcterms:modified>
</cp:coreProperties>
</file>